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BE" w:rsidRPr="00FE16AF" w:rsidRDefault="002B7ABE" w:rsidP="002B7AB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FE16AF">
        <w:rPr>
          <w:rFonts w:ascii="Times New Roman" w:hAnsi="Times New Roman"/>
          <w:sz w:val="28"/>
          <w:szCs w:val="28"/>
        </w:rPr>
        <w:t>§.7 LŨY THỪA VỚI SỐ MŨ TỰ NHIÊN.</w:t>
      </w:r>
      <w:proofErr w:type="gramEnd"/>
    </w:p>
    <w:p w:rsidR="002B7ABE" w:rsidRPr="00FE16AF" w:rsidRDefault="002B7ABE" w:rsidP="002B7ABE">
      <w:pPr>
        <w:jc w:val="center"/>
        <w:rPr>
          <w:rFonts w:ascii="Times New Roman" w:hAnsi="Times New Roman"/>
          <w:sz w:val="28"/>
          <w:szCs w:val="28"/>
          <w:lang w:val="vi-VN"/>
        </w:rPr>
      </w:pPr>
      <w:r w:rsidRPr="00FE16AF">
        <w:rPr>
          <w:rFonts w:ascii="Times New Roman" w:hAnsi="Times New Roman"/>
          <w:sz w:val="28"/>
          <w:szCs w:val="28"/>
        </w:rPr>
        <w:t>NHÂN HAI LŨY THỪA CÙNG CƠ SỐ</w:t>
      </w:r>
    </w:p>
    <w:p w:rsidR="002B7ABE" w:rsidRPr="00FE16AF" w:rsidRDefault="002B7ABE" w:rsidP="002B7ABE">
      <w:pPr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I. </w:t>
      </w:r>
      <w:proofErr w:type="spellStart"/>
      <w:r w:rsidRPr="00FE16AF">
        <w:rPr>
          <w:rFonts w:ascii="Times New Roman" w:hAnsi="Times New Roman"/>
          <w:sz w:val="28"/>
          <w:szCs w:val="28"/>
        </w:rPr>
        <w:t>Mục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tiêu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E16AF">
        <w:rPr>
          <w:rFonts w:ascii="Times New Roman" w:hAnsi="Times New Roman"/>
          <w:sz w:val="28"/>
          <w:szCs w:val="28"/>
        </w:rPr>
        <w:t>Kiến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thức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ind w:left="66" w:firstLine="534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sinh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nắm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được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định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nghĩa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và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phân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biệt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được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cơ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số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và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số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số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mũ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nắm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được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công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thức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nhân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hai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lũy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thừa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cùng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cơ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số</w:t>
      </w:r>
      <w:proofErr w:type="spellEnd"/>
      <w:r w:rsidRPr="00FE16AF">
        <w:rPr>
          <w:rFonts w:ascii="Times New Roman" w:hAnsi="Times New Roman"/>
          <w:sz w:val="28"/>
          <w:szCs w:val="28"/>
        </w:rPr>
        <w:t>.</w:t>
      </w:r>
    </w:p>
    <w:p w:rsidR="002B7ABE" w:rsidRPr="00FE16AF" w:rsidRDefault="002B7ABE" w:rsidP="002B7ABE">
      <w:pPr>
        <w:ind w:left="66" w:firstLine="534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sinh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biết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viết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gọn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tích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của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nhiều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thừa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số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bằng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nhau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bằng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kí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hiệu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lũy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thừa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biết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tính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giá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trị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của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lũy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thừa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biết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nhân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hai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lũy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thừa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cùng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cơ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số</w:t>
      </w:r>
      <w:proofErr w:type="spellEnd"/>
      <w:r w:rsidRPr="00FE16AF">
        <w:rPr>
          <w:rFonts w:ascii="Times New Roman" w:hAnsi="Times New Roman"/>
          <w:sz w:val="28"/>
          <w:szCs w:val="28"/>
        </w:rPr>
        <w:t>.</w:t>
      </w:r>
    </w:p>
    <w:p w:rsidR="002B7ABE" w:rsidRPr="00FE16AF" w:rsidRDefault="002B7ABE" w:rsidP="002B7ABE">
      <w:pPr>
        <w:ind w:firstLine="360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E16AF">
        <w:rPr>
          <w:rFonts w:ascii="Times New Roman" w:hAnsi="Times New Roman"/>
          <w:sz w:val="28"/>
          <w:szCs w:val="28"/>
        </w:rPr>
        <w:t>Kĩ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năng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16AF">
        <w:rPr>
          <w:rFonts w:ascii="Times New Roman" w:hAnsi="Times New Roman"/>
          <w:sz w:val="28"/>
          <w:szCs w:val="28"/>
        </w:rPr>
        <w:t>Rèn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luyện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kĩ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năng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tính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toán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biến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đổi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và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vận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dụng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kiến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thức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vào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bài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tập</w:t>
      </w:r>
      <w:proofErr w:type="spellEnd"/>
      <w:r w:rsidRPr="00FE16AF">
        <w:rPr>
          <w:rFonts w:ascii="Times New Roman" w:hAnsi="Times New Roman"/>
          <w:sz w:val="28"/>
          <w:szCs w:val="28"/>
        </w:rPr>
        <w:t>.</w:t>
      </w:r>
    </w:p>
    <w:p w:rsidR="002B7ABE" w:rsidRPr="00FE16AF" w:rsidRDefault="002B7ABE" w:rsidP="002B7AB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E16AF">
        <w:rPr>
          <w:rFonts w:ascii="Times New Roman" w:hAnsi="Times New Roman"/>
          <w:sz w:val="28"/>
          <w:szCs w:val="28"/>
        </w:rPr>
        <w:t>Thái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độ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sinh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thấy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được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lợi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ích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của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cách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viết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gọn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bằng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lũy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thừa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E16AF">
        <w:rPr>
          <w:rFonts w:ascii="Times New Roman" w:hAnsi="Times New Roman"/>
          <w:sz w:val="28"/>
          <w:szCs w:val="28"/>
        </w:rPr>
        <w:t>Xây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dựng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FE16AF">
        <w:rPr>
          <w:rFonts w:ascii="Times New Roman" w:hAnsi="Times New Roman"/>
          <w:sz w:val="28"/>
          <w:szCs w:val="28"/>
        </w:rPr>
        <w:t>thức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tập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tự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giác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tích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cực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và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tinh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thần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hợp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tác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trong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tập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từ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đó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yêu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thích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môn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hơn</w:t>
      </w:r>
      <w:proofErr w:type="spellEnd"/>
      <w:r w:rsidRPr="00FE16AF">
        <w:rPr>
          <w:rFonts w:ascii="Times New Roman" w:hAnsi="Times New Roman"/>
          <w:sz w:val="28"/>
          <w:szCs w:val="28"/>
        </w:rPr>
        <w:t>.</w:t>
      </w:r>
      <w:proofErr w:type="gramEnd"/>
    </w:p>
    <w:p w:rsidR="002B7ABE" w:rsidRPr="00FE16AF" w:rsidRDefault="002B7ABE" w:rsidP="002B7ABE">
      <w:pPr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II. </w:t>
      </w:r>
      <w:proofErr w:type="spellStart"/>
      <w:r w:rsidRPr="00FE16AF">
        <w:rPr>
          <w:rFonts w:ascii="Times New Roman" w:hAnsi="Times New Roman"/>
          <w:sz w:val="28"/>
          <w:szCs w:val="28"/>
        </w:rPr>
        <w:t>Chuẩn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bị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E16AF">
        <w:rPr>
          <w:rFonts w:ascii="Times New Roman" w:hAnsi="Times New Roman"/>
          <w:sz w:val="28"/>
          <w:szCs w:val="28"/>
        </w:rPr>
        <w:t>Giáo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viên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FE16AF">
        <w:rPr>
          <w:rFonts w:ascii="Times New Roman" w:hAnsi="Times New Roman"/>
          <w:sz w:val="28"/>
          <w:szCs w:val="28"/>
        </w:rPr>
        <w:t>Thước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kẻ</w:t>
      </w:r>
      <w:proofErr w:type="spellEnd"/>
      <w:r w:rsidRPr="00FE16AF">
        <w:rPr>
          <w:rFonts w:ascii="Times New Roman" w:hAnsi="Times New Roman"/>
          <w:sz w:val="28"/>
          <w:szCs w:val="28"/>
        </w:rPr>
        <w:t>, SGK</w:t>
      </w:r>
      <w:proofErr w:type="gramStart"/>
      <w:r w:rsidRPr="00FE16A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E16AF">
        <w:rPr>
          <w:rFonts w:ascii="Times New Roman" w:hAnsi="Times New Roman"/>
          <w:sz w:val="28"/>
          <w:szCs w:val="28"/>
        </w:rPr>
        <w:t>giáo</w:t>
      </w:r>
      <w:proofErr w:type="spellEnd"/>
      <w:proofErr w:type="gram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án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bảng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phụ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r w:rsidRPr="00FE16AF">
        <w:rPr>
          <w:rFonts w:ascii="Times New Roman" w:hAnsi="Times New Roman"/>
          <w:position w:val="-10"/>
          <w:sz w:val="28"/>
          <w:szCs w:val="28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5" o:title=""/>
          </v:shape>
          <o:OLEObject Type="Embed" ProgID="Equation.DSMT4" ShapeID="_x0000_i1025" DrawAspect="Content" ObjectID="_1581085392" r:id="rId6"/>
        </w:object>
      </w:r>
      <w:r w:rsidRPr="00FE16AF">
        <w:rPr>
          <w:rFonts w:ascii="Times New Roman" w:hAnsi="Times New Roman"/>
          <w:sz w:val="28"/>
          <w:szCs w:val="28"/>
        </w:rPr>
        <w:t>.</w:t>
      </w:r>
    </w:p>
    <w:p w:rsidR="002B7ABE" w:rsidRPr="00FE16AF" w:rsidRDefault="002B7ABE" w:rsidP="002B7AB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sinh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 SGK, </w:t>
      </w:r>
      <w:proofErr w:type="spellStart"/>
      <w:r w:rsidRPr="00FE16AF">
        <w:rPr>
          <w:rFonts w:ascii="Times New Roman" w:hAnsi="Times New Roman"/>
          <w:sz w:val="28"/>
          <w:szCs w:val="28"/>
        </w:rPr>
        <w:t>vở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ghi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đồ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dùng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tập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chuẩn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bị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bài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trước</w:t>
      </w:r>
      <w:proofErr w:type="spellEnd"/>
      <w:r w:rsidRPr="00FE16AF">
        <w:rPr>
          <w:rFonts w:ascii="Times New Roman" w:hAnsi="Times New Roman"/>
          <w:sz w:val="28"/>
          <w:szCs w:val="28"/>
        </w:rPr>
        <w:t>.</w:t>
      </w:r>
    </w:p>
    <w:p w:rsidR="002B7ABE" w:rsidRPr="00FE16AF" w:rsidRDefault="002B7ABE" w:rsidP="002B7ABE">
      <w:pPr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FE16AF">
        <w:rPr>
          <w:rFonts w:ascii="Times New Roman" w:hAnsi="Times New Roman"/>
          <w:sz w:val="28"/>
          <w:szCs w:val="28"/>
        </w:rPr>
        <w:t>Phương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pháp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16AF">
        <w:rPr>
          <w:rFonts w:ascii="Times New Roman" w:hAnsi="Times New Roman"/>
          <w:sz w:val="28"/>
          <w:szCs w:val="28"/>
        </w:rPr>
        <w:t>Thuyết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trình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</w:p>
    <w:p w:rsidR="002B7ABE" w:rsidRPr="00FE16AF" w:rsidRDefault="002B7ABE" w:rsidP="002B7AB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16AF">
        <w:rPr>
          <w:rFonts w:ascii="Times New Roman" w:hAnsi="Times New Roman"/>
          <w:sz w:val="28"/>
          <w:szCs w:val="28"/>
        </w:rPr>
        <w:t>Thực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hành</w:t>
      </w:r>
      <w:proofErr w:type="spellEnd"/>
    </w:p>
    <w:p w:rsidR="002B7ABE" w:rsidRPr="00FE16AF" w:rsidRDefault="002B7ABE" w:rsidP="002B7AB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16AF">
        <w:rPr>
          <w:rFonts w:ascii="Times New Roman" w:hAnsi="Times New Roman"/>
          <w:sz w:val="28"/>
          <w:szCs w:val="28"/>
        </w:rPr>
        <w:t>Hoạt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động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nhóm</w:t>
      </w:r>
      <w:proofErr w:type="spellEnd"/>
    </w:p>
    <w:p w:rsidR="002B7ABE" w:rsidRPr="00FE16AF" w:rsidRDefault="002B7ABE" w:rsidP="002B7ABE">
      <w:pPr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IV. </w:t>
      </w:r>
      <w:proofErr w:type="spellStart"/>
      <w:r w:rsidRPr="00FE16AF">
        <w:rPr>
          <w:rFonts w:ascii="Times New Roman" w:hAnsi="Times New Roman"/>
          <w:sz w:val="28"/>
          <w:szCs w:val="28"/>
        </w:rPr>
        <w:t>Tiến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trình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lên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lớp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3082"/>
        <w:gridCol w:w="3651"/>
      </w:tblGrid>
      <w:tr w:rsidR="002B7ABE" w:rsidRPr="00FE16AF" w:rsidTr="003D416E">
        <w:trPr>
          <w:trHeight w:val="602"/>
        </w:trPr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2B7ABE" w:rsidRPr="00FE16AF" w:rsidRDefault="002B7ABE" w:rsidP="003D416E">
            <w:pPr>
              <w:tabs>
                <w:tab w:val="center" w:pos="-1926"/>
                <w:tab w:val="right" w:pos="-1118"/>
              </w:tabs>
              <w:ind w:right="23"/>
              <w:jc w:val="center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  <w:proofErr w:type="spellStart"/>
            <w:r w:rsidRPr="00FE16AF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Hoạt</w:t>
            </w:r>
            <w:proofErr w:type="spellEnd"/>
            <w:r w:rsidRPr="00FE16AF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động</w:t>
            </w:r>
            <w:proofErr w:type="spellEnd"/>
            <w:r w:rsidRPr="00FE16AF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>của</w:t>
            </w:r>
            <w:proofErr w:type="spellEnd"/>
            <w:r w:rsidRPr="00FE16AF">
              <w:rPr>
                <w:rFonts w:ascii="Times New Roman" w:hAnsi="Times New Roman"/>
                <w:iCs/>
                <w:sz w:val="28"/>
                <w:szCs w:val="28"/>
                <w:lang w:val="fr-FR"/>
              </w:rPr>
              <w:t xml:space="preserve"> GV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2B7ABE" w:rsidRPr="00FE16AF" w:rsidRDefault="002B7ABE" w:rsidP="003D416E">
            <w:pPr>
              <w:pStyle w:val="Heading1"/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</w:pPr>
            <w:proofErr w:type="spellStart"/>
            <w:r w:rsidRPr="00FE16AF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Hoạt</w:t>
            </w:r>
            <w:proofErr w:type="spellEnd"/>
            <w:r w:rsidRPr="00FE16AF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động</w:t>
            </w:r>
            <w:proofErr w:type="spellEnd"/>
            <w:r w:rsidRPr="00FE16AF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của</w:t>
            </w:r>
            <w:proofErr w:type="spellEnd"/>
            <w:r w:rsidRPr="00FE16AF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HS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iCs/>
                <w:sz w:val="28"/>
                <w:szCs w:val="28"/>
              </w:rPr>
              <w:t>Nội</w:t>
            </w:r>
            <w:proofErr w:type="spellEnd"/>
            <w:r w:rsidRPr="00FE16AF">
              <w:rPr>
                <w:rFonts w:ascii="Times New Roman" w:hAnsi="Times New Roman"/>
                <w:iCs/>
                <w:sz w:val="28"/>
                <w:szCs w:val="28"/>
              </w:rPr>
              <w:t xml:space="preserve"> dung</w:t>
            </w:r>
          </w:p>
        </w:tc>
      </w:tr>
      <w:tr w:rsidR="002B7ABE" w:rsidRPr="00FE16AF" w:rsidTr="003D416E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00CCFF"/>
          </w:tcPr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Đặt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</w:p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2B7ABE" w:rsidRPr="00FE16AF" w:rsidTr="003D416E"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a + a + a + a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= ?</w:t>
            </w:r>
            <w:proofErr w:type="gramEnd"/>
          </w:p>
          <w:p w:rsidR="002B7ABE" w:rsidRPr="00FE16AF" w:rsidRDefault="002B7ABE" w:rsidP="003D416E">
            <w:pPr>
              <w:tabs>
                <w:tab w:val="left" w:pos="2906"/>
              </w:tabs>
              <w:ind w:left="-75" w:right="-97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nếu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Chẳng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hạn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a.a.a.a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thầy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nghiên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cứu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hôm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nay.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đứng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chỗ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</w:p>
          <w:p w:rsidR="002B7ABE" w:rsidRPr="00FE16AF" w:rsidRDefault="002B7ABE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7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lắng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a + a + a + a = 4a</w:t>
            </w:r>
          </w:p>
        </w:tc>
      </w:tr>
      <w:tr w:rsidR="002B7ABE" w:rsidRPr="00FE16AF" w:rsidTr="003D416E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00CCFF"/>
          </w:tcPr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2: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( 15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2B7ABE" w:rsidRPr="00FE16AF" w:rsidTr="003D416E"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Ta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2.2.2 = 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Có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a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. a .a ta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4 hay 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4 hay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bậc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</w:t>
            </w:r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bậc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gì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Ta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thấy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bàng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</w:p>
          <w:p w:rsidR="002B7ABE" w:rsidRPr="00FE16AF" w:rsidRDefault="002B7ABE" w:rsidP="003D416E">
            <w:pPr>
              <w:ind w:left="-55" w:right="-99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Cho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6AF">
              <w:rPr>
                <w:rFonts w:ascii="Times New Roman" w:hAnsi="Times New Roman"/>
                <w:position w:val="-10"/>
                <w:sz w:val="28"/>
                <w:szCs w:val="28"/>
              </w:rPr>
              <w:object w:dxaOrig="380" w:dyaOrig="380">
                <v:shape id="_x0000_i1026" type="#_x0000_t75" style="width:18.75pt;height:18.75pt" o:ole="">
                  <v:imagedata r:id="rId5" o:title=""/>
                </v:shape>
                <o:OLEObject Type="Embed" ProgID="Equation.DSMT4" ShapeID="_x0000_i1026" DrawAspect="Content" ObjectID="_1581085393" r:id="rId7"/>
              </w:objec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chỗ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điền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4   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nhắc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</w:p>
          <w:p w:rsidR="002B7ABE" w:rsidRPr="00FE16AF" w:rsidRDefault="002B7ABE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bàng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lắng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a) 7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7,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49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b) 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8  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c)3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4,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243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VD1: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2 .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2 .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 = 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VD2: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a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a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a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 =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bốn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hay 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bốn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bậc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bốn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Sgk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/ 26)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26035</wp:posOffset>
                      </wp:positionV>
                      <wp:extent cx="1752600" cy="571500"/>
                      <wp:effectExtent l="9525" t="10795" r="952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ABE" w:rsidRPr="00E43BDF" w:rsidRDefault="002B7ABE" w:rsidP="002B7ABE">
                                  <w:r w:rsidRPr="00954504">
                                    <w:rPr>
                                      <w:position w:val="-30"/>
                                    </w:rPr>
                                    <w:object w:dxaOrig="2180" w:dyaOrig="560">
                                      <v:shape id="_x0000_i1027" type="#_x0000_t75" style="width:130.5pt;height:40.5pt" o:ole="">
                                        <v:imagedata r:id="rId8" o:title=""/>
                                      </v:shape>
                                      <o:OLEObject Type="Embed" ProgID="Equation.DSMT4" ShapeID="_x0000_i1027" DrawAspect="Content" ObjectID="_1581085394" r:id="rId9"/>
                                    </w:object>
                                  </w:r>
                                  <w:r w:rsidRPr="00E43BDF"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.15pt;margin-top:2.05pt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">
                      <v:textbox>
                        <w:txbxContent>
                          <w:p w:rsidR="002B7ABE" w:rsidRPr="00E43BDF" w:rsidRDefault="002B7ABE" w:rsidP="002B7ABE">
                            <w:r w:rsidRPr="00954504">
                              <w:rPr>
                                <w:position w:val="-30"/>
                              </w:rPr>
                              <w:object w:dxaOrig="2180" w:dyaOrig="560">
                                <v:shape id="_x0000_i1027" type="#_x0000_t75" style="width:130.5pt;height:40.5pt" o:ole="">
                                  <v:imagedata r:id="rId10" o:title=""/>
                                </v:shape>
                                <o:OLEObject Type="Embed" ProgID="Equation.DSMT4" ShapeID="_x0000_i1027" DrawAspect="Content" ObjectID="_1581076560" r:id="rId11"/>
                              </w:object>
                            </w:r>
                            <w:r w:rsidRPr="00E43BDF"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Hay : 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n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?1  (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Bảng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phụ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)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ý : 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>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ước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: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= a  </w:t>
            </w:r>
          </w:p>
        </w:tc>
      </w:tr>
      <w:tr w:rsidR="002B7ABE" w:rsidRPr="00FE16AF" w:rsidTr="003D416E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00CCFF"/>
          </w:tcPr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Hoạt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3: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( 15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2B7ABE" w:rsidRPr="00FE16AF" w:rsidTr="003D416E"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Theo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chỗ</w:t>
            </w:r>
            <w:proofErr w:type="spellEnd"/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Ta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thấy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thì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2B7ABE" w:rsidRPr="00FE16AF" w:rsidRDefault="002B7ABE" w:rsidP="003D416E">
            <w:pPr>
              <w:ind w:left="-53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điền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6AF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?2</w:t>
            </w: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đứmg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chỗ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giữ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lũy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VD1: 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.2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= (2 .2.2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)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(2.2) = 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VD2: 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>.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.a). (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a.a.a.a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) =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2B7ABE" w:rsidRPr="00FE16AF" w:rsidRDefault="002B7ABE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quát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46355</wp:posOffset>
                      </wp:positionV>
                      <wp:extent cx="1711325" cy="349250"/>
                      <wp:effectExtent l="5715" t="11430" r="6985" b="107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ABE" w:rsidRPr="002F6715" w:rsidRDefault="002B7ABE" w:rsidP="002B7ABE">
                                  <w:pPr>
                                    <w:rPr>
                                      <w:b/>
                                    </w:rPr>
                                  </w:pPr>
                                  <w:r w:rsidRPr="002F6715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Start"/>
                                  <w:r w:rsidRPr="002F6715">
                                    <w:rPr>
                                      <w:b/>
                                    </w:rPr>
                                    <w:t>a</w:t>
                                  </w:r>
                                  <w:r w:rsidRPr="002F6715">
                                    <w:rPr>
                                      <w:b/>
                                      <w:vertAlign w:val="superscript"/>
                                    </w:rPr>
                                    <w:t>m</w:t>
                                  </w:r>
                                  <w:r w:rsidRPr="002F6715">
                                    <w:rPr>
                                      <w:b/>
                                    </w:rPr>
                                    <w:t xml:space="preserve"> .</w:t>
                                  </w:r>
                                  <w:proofErr w:type="gramEnd"/>
                                  <w:r w:rsidRPr="002F671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 w:rsidRPr="002F6715">
                                    <w:rPr>
                                      <w:b/>
                                    </w:rPr>
                                    <w:t>a</w:t>
                                  </w:r>
                                  <w:r w:rsidRPr="002F6715">
                                    <w:rPr>
                                      <w:b/>
                                      <w:vertAlign w:val="superscript"/>
                                    </w:rPr>
                                    <w:t>n</w:t>
                                  </w:r>
                                  <w:proofErr w:type="gramEnd"/>
                                  <w:r w:rsidRPr="002F6715">
                                    <w:rPr>
                                      <w:b/>
                                    </w:rPr>
                                    <w:t xml:space="preserve"> = a</w:t>
                                  </w:r>
                                  <w:r w:rsidRPr="002F6715">
                                    <w:rPr>
                                      <w:b/>
                                      <w:vertAlign w:val="superscript"/>
                                    </w:rPr>
                                    <w:t>m +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2.2pt;margin-top:3.65pt;width:134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">
                      <v:textbox>
                        <w:txbxContent>
                          <w:p w:rsidR="002B7ABE" w:rsidRPr="002F6715" w:rsidRDefault="002B7ABE" w:rsidP="002B7ABE">
                            <w:pPr>
                              <w:rPr>
                                <w:b/>
                              </w:rPr>
                            </w:pPr>
                            <w:r w:rsidRPr="002F6715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2F6715">
                              <w:rPr>
                                <w:b/>
                              </w:rPr>
                              <w:t>a</w:t>
                            </w:r>
                            <w:r w:rsidRPr="002F6715">
                              <w:rPr>
                                <w:b/>
                                <w:vertAlign w:val="superscript"/>
                              </w:rPr>
                              <w:t>m</w:t>
                            </w:r>
                            <w:r w:rsidRPr="002F6715">
                              <w:rPr>
                                <w:b/>
                              </w:rPr>
                              <w:t xml:space="preserve"> .</w:t>
                            </w:r>
                            <w:proofErr w:type="gramEnd"/>
                            <w:r w:rsidRPr="002F671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2F6715">
                              <w:rPr>
                                <w:b/>
                              </w:rPr>
                              <w:t>a</w:t>
                            </w:r>
                            <w:r w:rsidRPr="002F6715">
                              <w:rPr>
                                <w:b/>
                                <w:vertAlign w:val="superscript"/>
                              </w:rPr>
                              <w:t>n</w:t>
                            </w:r>
                            <w:proofErr w:type="gramEnd"/>
                            <w:r w:rsidRPr="002F6715">
                              <w:rPr>
                                <w:b/>
                              </w:rPr>
                              <w:t xml:space="preserve"> = a</w:t>
                            </w:r>
                            <w:r w:rsidRPr="002F6715">
                              <w:rPr>
                                <w:b/>
                                <w:vertAlign w:val="superscript"/>
                              </w:rPr>
                              <w:t>m +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ABE" w:rsidRPr="00FE16AF" w:rsidRDefault="002B7ABE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ý: (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Sgk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/ 27)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?2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.     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x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. x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= x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5+4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= x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a =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 + 1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= a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2B7ABE" w:rsidRPr="00FE16AF" w:rsidTr="003D416E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00CCFF"/>
          </w:tcPr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4: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Củng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cố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ABE" w:rsidRPr="00FE16AF" w:rsidRDefault="002B7ABE" w:rsidP="003D416E">
            <w:pPr>
              <w:ind w:right="23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( 9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2B7ABE" w:rsidRPr="00FE16AF" w:rsidTr="003D416E"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56 (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Sgk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/27)</w:t>
            </w: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4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Gọi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khác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nhận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xét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bổ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sung</w:t>
            </w: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- GV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nhận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xét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đánh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giá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Bài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56 (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Sgk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/27)</w:t>
            </w: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- 4 HS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7ABE" w:rsidRPr="00FE16AF" w:rsidRDefault="002B7ABE" w:rsidP="003D416E">
            <w:pPr>
              <w:ind w:right="-108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HS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khác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nhận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xét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bổ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sung</w:t>
            </w:r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lắng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nghe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ghi</w:t>
            </w:r>
            <w:proofErr w:type="spellEnd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16AF">
              <w:rPr>
                <w:rFonts w:ascii="Times New Roman" w:hAnsi="Times New Roman"/>
                <w:bCs/>
                <w:sz w:val="28"/>
                <w:szCs w:val="28"/>
              </w:rPr>
              <w:t>vào</w:t>
            </w:r>
            <w:proofErr w:type="spellEnd"/>
          </w:p>
          <w:p w:rsidR="002B7ABE" w:rsidRPr="00FE16AF" w:rsidRDefault="002B7ABE" w:rsidP="003D4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>Bài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56 (</w:t>
            </w:r>
            <w:proofErr w:type="spellStart"/>
            <w:r w:rsidRPr="00FE16AF">
              <w:rPr>
                <w:rFonts w:ascii="Times New Roman" w:hAnsi="Times New Roman"/>
                <w:sz w:val="28"/>
                <w:szCs w:val="28"/>
              </w:rPr>
              <w:t>Sgk</w:t>
            </w:r>
            <w:proofErr w:type="spellEnd"/>
            <w:r w:rsidRPr="00FE16AF">
              <w:rPr>
                <w:rFonts w:ascii="Times New Roman" w:hAnsi="Times New Roman"/>
                <w:sz w:val="28"/>
                <w:szCs w:val="28"/>
              </w:rPr>
              <w:t>/27)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5 .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5 .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5 .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5 .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5 .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5 = 5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2B7ABE" w:rsidRPr="00FE16AF" w:rsidRDefault="002B7ABE" w:rsidP="003D416E">
            <w:pPr>
              <w:ind w:left="-64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b) 6 .6 .6 .3 .2  = 6.6 .6 .6 = 6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2B7ABE" w:rsidRPr="00FE16AF" w:rsidRDefault="002B7ABE" w:rsidP="003D416E">
            <w:pPr>
              <w:ind w:left="-42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c)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2 .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2 .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2 .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3 .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3     = </w:t>
            </w:r>
            <w:proofErr w:type="gramStart"/>
            <w:r w:rsidRPr="00FE16AF">
              <w:rPr>
                <w:rFonts w:ascii="Times New Roman" w:hAnsi="Times New Roman"/>
                <w:sz w:val="28"/>
                <w:szCs w:val="28"/>
              </w:rPr>
              <w:t>2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E16A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2B7ABE" w:rsidRPr="00FE16AF" w:rsidRDefault="002B7ABE" w:rsidP="003D416E">
            <w:pPr>
              <w:ind w:left="-42" w:right="-108"/>
              <w:rPr>
                <w:rFonts w:ascii="Times New Roman" w:hAnsi="Times New Roman"/>
                <w:sz w:val="28"/>
                <w:szCs w:val="28"/>
              </w:rPr>
            </w:pPr>
            <w:r w:rsidRPr="00FE16AF">
              <w:rPr>
                <w:rFonts w:ascii="Times New Roman" w:hAnsi="Times New Roman"/>
                <w:sz w:val="28"/>
                <w:szCs w:val="28"/>
              </w:rPr>
              <w:t>d) 100.10.10.10 =10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>.10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>=10</w:t>
            </w:r>
            <w:r w:rsidRPr="00FE16A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5 </w:t>
            </w:r>
            <w:r w:rsidRPr="00FE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B7ABE" w:rsidRPr="00FE16AF" w:rsidRDefault="002B7ABE" w:rsidP="002B7ABE">
      <w:pPr>
        <w:ind w:right="23"/>
        <w:jc w:val="both"/>
        <w:rPr>
          <w:rFonts w:ascii="Times New Roman" w:hAnsi="Times New Roman"/>
          <w:sz w:val="28"/>
          <w:szCs w:val="28"/>
        </w:rPr>
      </w:pPr>
    </w:p>
    <w:p w:rsidR="002B7ABE" w:rsidRPr="00FE16AF" w:rsidRDefault="002B7ABE" w:rsidP="002B7ABE">
      <w:pPr>
        <w:ind w:right="23"/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Hoạt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động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6AF">
        <w:rPr>
          <w:rFonts w:ascii="Times New Roman" w:hAnsi="Times New Roman"/>
          <w:sz w:val="28"/>
          <w:szCs w:val="28"/>
        </w:rPr>
        <w:t>5 :</w:t>
      </w:r>
      <w:proofErr w:type="gram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Hướng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dẫn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dặn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dò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( 1 </w:t>
      </w:r>
      <w:proofErr w:type="spellStart"/>
      <w:r w:rsidRPr="00FE16AF">
        <w:rPr>
          <w:rFonts w:ascii="Times New Roman" w:hAnsi="Times New Roman"/>
          <w:sz w:val="28"/>
          <w:szCs w:val="28"/>
        </w:rPr>
        <w:t>phút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) </w:t>
      </w:r>
    </w:p>
    <w:p w:rsidR="002B7ABE" w:rsidRPr="00FE16AF" w:rsidRDefault="002B7ABE" w:rsidP="002B7ABE">
      <w:pPr>
        <w:ind w:left="360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16AF">
        <w:rPr>
          <w:rFonts w:ascii="Times New Roman" w:hAnsi="Times New Roman"/>
          <w:sz w:val="28"/>
          <w:szCs w:val="28"/>
        </w:rPr>
        <w:t>Về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nhà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bài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và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làm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các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bài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tập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57, 58, 59, 60</w:t>
      </w:r>
    </w:p>
    <w:p w:rsidR="002B7ABE" w:rsidRPr="00FE16AF" w:rsidRDefault="002B7ABE" w:rsidP="002B7ABE">
      <w:pPr>
        <w:ind w:left="360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FE16AF">
        <w:rPr>
          <w:rFonts w:ascii="Times New Roman" w:hAnsi="Times New Roman"/>
          <w:sz w:val="28"/>
          <w:szCs w:val="28"/>
        </w:rPr>
        <w:t>Chuẩn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bị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trước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bài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FE16AF">
        <w:rPr>
          <w:rFonts w:ascii="Times New Roman" w:hAnsi="Times New Roman"/>
          <w:sz w:val="28"/>
          <w:szCs w:val="28"/>
        </w:rPr>
        <w:t>Luyện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tập</w:t>
      </w:r>
      <w:proofErr w:type="spellEnd"/>
      <w:proofErr w:type="gramStart"/>
      <w:r w:rsidRPr="00FE16AF">
        <w:rPr>
          <w:rFonts w:ascii="Times New Roman" w:hAnsi="Times New Roman"/>
          <w:sz w:val="28"/>
          <w:szCs w:val="28"/>
        </w:rPr>
        <w:t xml:space="preserve">”  </w:t>
      </w:r>
      <w:proofErr w:type="spellStart"/>
      <w:r w:rsidRPr="00FE16AF">
        <w:rPr>
          <w:rFonts w:ascii="Times New Roman" w:hAnsi="Times New Roman"/>
          <w:sz w:val="28"/>
          <w:szCs w:val="28"/>
        </w:rPr>
        <w:t>tiết</w:t>
      </w:r>
      <w:proofErr w:type="spellEnd"/>
      <w:proofErr w:type="gram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sau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học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FE16AF">
        <w:rPr>
          <w:rFonts w:ascii="Times New Roman" w:hAnsi="Times New Roman"/>
          <w:sz w:val="28"/>
          <w:szCs w:val="28"/>
        </w:rPr>
        <w:t>Chú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FE16AF">
        <w:rPr>
          <w:rFonts w:ascii="Times New Roman" w:hAnsi="Times New Roman"/>
          <w:sz w:val="28"/>
          <w:szCs w:val="28"/>
        </w:rPr>
        <w:t>cách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biến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đổi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xuôi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6AF">
        <w:rPr>
          <w:rFonts w:ascii="Times New Roman" w:hAnsi="Times New Roman"/>
          <w:sz w:val="28"/>
          <w:szCs w:val="28"/>
        </w:rPr>
        <w:t>ngược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các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công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thức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lũy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thừa</w:t>
      </w:r>
      <w:proofErr w:type="spellEnd"/>
      <w:r w:rsidRPr="00FE16AF">
        <w:rPr>
          <w:rFonts w:ascii="Times New Roman" w:hAnsi="Times New Roman"/>
          <w:sz w:val="28"/>
          <w:szCs w:val="28"/>
        </w:rPr>
        <w:t>.</w:t>
      </w:r>
    </w:p>
    <w:p w:rsidR="002B7ABE" w:rsidRPr="00FE16AF" w:rsidRDefault="002B7ABE" w:rsidP="002B7ABE">
      <w:pPr>
        <w:tabs>
          <w:tab w:val="left" w:pos="2640"/>
        </w:tabs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 xml:space="preserve">V. </w:t>
      </w:r>
      <w:proofErr w:type="spellStart"/>
      <w:r w:rsidRPr="00FE16AF">
        <w:rPr>
          <w:rFonts w:ascii="Times New Roman" w:hAnsi="Times New Roman"/>
          <w:sz w:val="28"/>
          <w:szCs w:val="28"/>
        </w:rPr>
        <w:t>Rút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kinh</w:t>
      </w:r>
      <w:proofErr w:type="spellEnd"/>
      <w:r w:rsidRPr="00FE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6AF">
        <w:rPr>
          <w:rFonts w:ascii="Times New Roman" w:hAnsi="Times New Roman"/>
          <w:sz w:val="28"/>
          <w:szCs w:val="28"/>
        </w:rPr>
        <w:t>nghiệm</w:t>
      </w:r>
      <w:proofErr w:type="spellEnd"/>
      <w:r w:rsidRPr="00FE16AF">
        <w:rPr>
          <w:rFonts w:ascii="Times New Roman" w:hAnsi="Times New Roman"/>
          <w:sz w:val="28"/>
          <w:szCs w:val="28"/>
        </w:rPr>
        <w:t>:</w:t>
      </w:r>
    </w:p>
    <w:p w:rsidR="002B7ABE" w:rsidRPr="00FE16AF" w:rsidRDefault="002B7ABE" w:rsidP="002B7ABE">
      <w:pPr>
        <w:tabs>
          <w:tab w:val="right" w:leader="dot" w:pos="9480"/>
        </w:tabs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ab/>
      </w:r>
      <w:r w:rsidRPr="00FE16AF">
        <w:rPr>
          <w:rFonts w:ascii="Times New Roman" w:hAnsi="Times New Roman"/>
          <w:sz w:val="28"/>
          <w:szCs w:val="28"/>
        </w:rPr>
        <w:tab/>
      </w:r>
    </w:p>
    <w:p w:rsidR="002B7ABE" w:rsidRPr="00FE16AF" w:rsidRDefault="002B7ABE" w:rsidP="002B7ABE">
      <w:pPr>
        <w:tabs>
          <w:tab w:val="right" w:leader="dot" w:pos="9480"/>
        </w:tabs>
        <w:jc w:val="both"/>
        <w:rPr>
          <w:rFonts w:ascii="Times New Roman" w:hAnsi="Times New Roman"/>
          <w:sz w:val="28"/>
          <w:szCs w:val="28"/>
        </w:rPr>
      </w:pPr>
      <w:r w:rsidRPr="00FE16AF">
        <w:rPr>
          <w:rFonts w:ascii="Times New Roman" w:hAnsi="Times New Roman"/>
          <w:sz w:val="28"/>
          <w:szCs w:val="28"/>
        </w:rPr>
        <w:tab/>
      </w:r>
    </w:p>
    <w:p w:rsidR="002B7ABE" w:rsidRPr="00FE16AF" w:rsidRDefault="002B7ABE" w:rsidP="002B7ABE">
      <w:pPr>
        <w:tabs>
          <w:tab w:val="right" w:leader="dot" w:pos="9480"/>
        </w:tabs>
        <w:jc w:val="both"/>
        <w:rPr>
          <w:rFonts w:ascii="Times New Roman" w:hAnsi="Times New Roman"/>
          <w:sz w:val="28"/>
          <w:szCs w:val="28"/>
        </w:rPr>
      </w:pPr>
    </w:p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BE"/>
    <w:rsid w:val="0026220B"/>
    <w:rsid w:val="002B7ABE"/>
    <w:rsid w:val="0032253E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B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7ABE"/>
    <w:pPr>
      <w:keepNext/>
      <w:tabs>
        <w:tab w:val="center" w:pos="-1926"/>
        <w:tab w:val="right" w:pos="-1118"/>
      </w:tabs>
      <w:ind w:right="23"/>
      <w:jc w:val="center"/>
      <w:outlineLvl w:val="0"/>
    </w:pPr>
    <w:rPr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ABE"/>
    <w:rPr>
      <w:rFonts w:ascii="VNI-Times" w:eastAsia="Times New Roman" w:hAnsi="VNI-Times" w:cs="Times New Roman"/>
      <w:b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B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7ABE"/>
    <w:pPr>
      <w:keepNext/>
      <w:tabs>
        <w:tab w:val="center" w:pos="-1926"/>
        <w:tab w:val="right" w:pos="-1118"/>
      </w:tabs>
      <w:ind w:right="23"/>
      <w:jc w:val="center"/>
      <w:outlineLvl w:val="0"/>
    </w:pPr>
    <w:rPr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ABE"/>
    <w:rPr>
      <w:rFonts w:ascii="VNI-Times" w:eastAsia="Times New Roman" w:hAnsi="VNI-Times" w:cs="Times New Roman"/>
      <w:b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2018-02-25T08:09:00Z</dcterms:created>
  <dcterms:modified xsi:type="dcterms:W3CDTF">2018-02-25T10:37:00Z</dcterms:modified>
</cp:coreProperties>
</file>